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0B" w:rsidRPr="000650FF" w:rsidRDefault="0044300B" w:rsidP="0044300B">
      <w:pPr>
        <w:tabs>
          <w:tab w:val="left" w:pos="3902"/>
          <w:tab w:val="left" w:pos="10951"/>
          <w:tab w:val="left" w:pos="11033"/>
        </w:tabs>
        <w:adjustRightInd w:val="0"/>
        <w:snapToGrid w:val="0"/>
        <w:rPr>
          <w:rFonts w:ascii="宋体" w:eastAsia="宋体" w:hAnsi="宋体" w:cs="Arial Unicode MS"/>
          <w:sz w:val="24"/>
        </w:rPr>
      </w:pPr>
      <w:r w:rsidRPr="000650FF">
        <w:rPr>
          <w:rFonts w:ascii="宋体" w:eastAsia="宋体" w:hAnsi="宋体" w:cs="Arial Unicode MS" w:hint="eastAsia"/>
          <w:sz w:val="24"/>
        </w:rPr>
        <w:t>附件1</w:t>
      </w:r>
    </w:p>
    <w:p w:rsidR="0044300B" w:rsidRDefault="0044300B" w:rsidP="0044300B">
      <w:pPr>
        <w:tabs>
          <w:tab w:val="left" w:pos="3902"/>
          <w:tab w:val="left" w:pos="10951"/>
          <w:tab w:val="left" w:pos="11033"/>
        </w:tabs>
        <w:adjustRightInd w:val="0"/>
        <w:snapToGrid w:val="0"/>
        <w:jc w:val="center"/>
        <w:rPr>
          <w:rFonts w:ascii="黑体" w:eastAsia="黑体" w:hAnsi="黑体" w:cs="Times New Roman"/>
          <w:color w:val="000000" w:themeColor="text1"/>
          <w:sz w:val="36"/>
          <w:szCs w:val="36"/>
        </w:rPr>
      </w:pPr>
      <w:bookmarkStart w:id="0" w:name="_GoBack"/>
      <w:bookmarkEnd w:id="0"/>
      <w:r w:rsidRPr="00224C97"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教学技能交流活动评分表</w:t>
      </w:r>
    </w:p>
    <w:p w:rsidR="0044300B" w:rsidRDefault="0044300B" w:rsidP="0044300B">
      <w:pPr>
        <w:tabs>
          <w:tab w:val="left" w:pos="3902"/>
          <w:tab w:val="left" w:pos="10951"/>
          <w:tab w:val="left" w:pos="11033"/>
        </w:tabs>
        <w:adjustRightInd w:val="0"/>
        <w:snapToGrid w:val="0"/>
        <w:jc w:val="center"/>
        <w:rPr>
          <w:rFonts w:ascii="黑体" w:eastAsia="黑体" w:hAnsi="黑体" w:cs="Times New Roman"/>
          <w:color w:val="000000" w:themeColor="text1"/>
          <w:sz w:val="36"/>
          <w:szCs w:val="36"/>
        </w:rPr>
      </w:pPr>
      <w:r>
        <w:rPr>
          <w:rFonts w:ascii="黑体" w:eastAsia="黑体" w:hAnsi="黑体" w:cs="Times New Roman" w:hint="eastAsia"/>
          <w:color w:val="000000" w:themeColor="text1"/>
          <w:sz w:val="36"/>
          <w:szCs w:val="36"/>
        </w:rPr>
        <w:t>（高教组）</w:t>
      </w:r>
    </w:p>
    <w:p w:rsidR="0044300B" w:rsidRDefault="0044300B" w:rsidP="0044300B">
      <w:pPr>
        <w:tabs>
          <w:tab w:val="left" w:pos="3902"/>
          <w:tab w:val="left" w:pos="10951"/>
          <w:tab w:val="left" w:pos="11033"/>
        </w:tabs>
        <w:adjustRightInd w:val="0"/>
        <w:snapToGrid w:val="0"/>
        <w:rPr>
          <w:rFonts w:ascii="黑体" w:eastAsia="黑体" w:hAnsi="黑体" w:cs="Times New Roman"/>
          <w:color w:val="000000" w:themeColor="text1"/>
          <w:sz w:val="36"/>
          <w:szCs w:val="36"/>
        </w:rPr>
      </w:pPr>
      <w:r w:rsidRPr="005578D5">
        <w:rPr>
          <w:rFonts w:ascii="宋体" w:eastAsia="宋体" w:hAnsi="宋体" w:cs="Arial Unicode MS" w:hint="eastAsia"/>
          <w:szCs w:val="21"/>
        </w:rPr>
        <w:t>选手编号：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852"/>
        <w:gridCol w:w="1417"/>
        <w:gridCol w:w="581"/>
        <w:gridCol w:w="1065"/>
        <w:gridCol w:w="4166"/>
        <w:gridCol w:w="709"/>
        <w:gridCol w:w="992"/>
      </w:tblGrid>
      <w:tr w:rsidR="0044300B" w:rsidRPr="00D138FF" w:rsidTr="00676766">
        <w:trPr>
          <w:trHeight w:val="570"/>
        </w:trPr>
        <w:tc>
          <w:tcPr>
            <w:tcW w:w="852" w:type="dxa"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C5E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417" w:type="dxa"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C5E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5812" w:type="dxa"/>
            <w:gridSpan w:val="3"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C5E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709" w:type="dxa"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C5E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992" w:type="dxa"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C5E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得分</w:t>
            </w:r>
          </w:p>
        </w:tc>
      </w:tr>
      <w:tr w:rsidR="0044300B" w:rsidRPr="00D138FF" w:rsidTr="00676766">
        <w:trPr>
          <w:trHeight w:val="570"/>
        </w:trPr>
        <w:tc>
          <w:tcPr>
            <w:tcW w:w="852" w:type="dxa"/>
            <w:vMerge w:val="restart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课堂</w:t>
            </w:r>
          </w:p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教学</w:t>
            </w:r>
          </w:p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设计</w:t>
            </w:r>
          </w:p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047B4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30</w:t>
            </w:r>
            <w:r w:rsidRPr="005047B4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:rsidR="0044300B" w:rsidRPr="005047B4" w:rsidRDefault="0044300B" w:rsidP="0067676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教学内容</w:t>
            </w:r>
          </w:p>
          <w:p w:rsidR="0044300B" w:rsidRPr="005047B4" w:rsidRDefault="0044300B" w:rsidP="00676766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展示</w:t>
            </w:r>
          </w:p>
        </w:tc>
        <w:tc>
          <w:tcPr>
            <w:tcW w:w="5812" w:type="dxa"/>
            <w:gridSpan w:val="3"/>
            <w:vAlign w:val="center"/>
          </w:tcPr>
          <w:p w:rsidR="0044300B" w:rsidRPr="00B66EF9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spacing w:line="32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66EF9">
              <w:rPr>
                <w:rFonts w:ascii="仿宋" w:eastAsia="仿宋" w:hAnsi="仿宋" w:hint="eastAsia"/>
                <w:kern w:val="0"/>
                <w:szCs w:val="21"/>
              </w:rPr>
              <w:t>教学目标明确、具体、齐全；教学内容描述清晰，分解合理；重难点把握准确，针对性强；教学内容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的地位、作用及其</w:t>
            </w:r>
            <w:r w:rsidRPr="00B66EF9">
              <w:rPr>
                <w:rFonts w:ascii="仿宋" w:eastAsia="仿宋" w:hAnsi="仿宋" w:hint="eastAsia"/>
                <w:kern w:val="0"/>
                <w:szCs w:val="21"/>
              </w:rPr>
              <w:t>与其他知识的联系理解到位、分析准确</w:t>
            </w:r>
          </w:p>
        </w:tc>
        <w:tc>
          <w:tcPr>
            <w:tcW w:w="709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047B4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 w:rsidRPr="005047B4">
              <w:rPr>
                <w:rFonts w:ascii="仿宋" w:eastAsia="仿宋" w:hAnsi="仿宋"/>
                <w:kern w:val="0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44300B" w:rsidRPr="00D138FF" w:rsidTr="00676766">
        <w:trPr>
          <w:trHeight w:val="570"/>
        </w:trPr>
        <w:tc>
          <w:tcPr>
            <w:tcW w:w="852" w:type="dxa"/>
            <w:vMerge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00B" w:rsidRPr="005047B4" w:rsidRDefault="0044300B" w:rsidP="0067676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学情</w:t>
            </w:r>
          </w:p>
          <w:p w:rsidR="0044300B" w:rsidRPr="005047B4" w:rsidRDefault="0044300B" w:rsidP="00676766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分析</w:t>
            </w:r>
          </w:p>
        </w:tc>
        <w:tc>
          <w:tcPr>
            <w:tcW w:w="5812" w:type="dxa"/>
            <w:gridSpan w:val="3"/>
            <w:vAlign w:val="center"/>
          </w:tcPr>
          <w:p w:rsidR="0044300B" w:rsidRPr="005047B4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spacing w:line="32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分析</w:t>
            </w:r>
            <w:r w:rsidRPr="005047B4">
              <w:rPr>
                <w:rFonts w:ascii="仿宋" w:eastAsia="仿宋" w:hAnsi="仿宋" w:hint="eastAsia"/>
                <w:kern w:val="0"/>
                <w:szCs w:val="21"/>
              </w:rPr>
              <w:t>学生所学专业、认知特点、学习基础，体现学法的指导</w:t>
            </w:r>
          </w:p>
        </w:tc>
        <w:tc>
          <w:tcPr>
            <w:tcW w:w="709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047B4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 w:rsidRPr="005047B4">
              <w:rPr>
                <w:rFonts w:ascii="仿宋" w:eastAsia="仿宋" w:hAnsi="仿宋"/>
                <w:kern w:val="0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44300B" w:rsidRPr="00D138FF" w:rsidTr="00676766">
        <w:trPr>
          <w:trHeight w:val="570"/>
        </w:trPr>
        <w:tc>
          <w:tcPr>
            <w:tcW w:w="852" w:type="dxa"/>
            <w:vMerge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教学策略与方法</w:t>
            </w:r>
          </w:p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设计</w:t>
            </w:r>
          </w:p>
        </w:tc>
        <w:tc>
          <w:tcPr>
            <w:tcW w:w="5812" w:type="dxa"/>
            <w:gridSpan w:val="3"/>
            <w:vAlign w:val="center"/>
          </w:tcPr>
          <w:p w:rsidR="0044300B" w:rsidRPr="00B66EF9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B66EF9">
              <w:rPr>
                <w:rFonts w:ascii="仿宋" w:eastAsia="仿宋" w:hAnsi="仿宋" w:hint="eastAsia"/>
                <w:kern w:val="0"/>
                <w:szCs w:val="21"/>
              </w:rPr>
              <w:t>教学进程设计合理，教学方法手段运用恰当有效；</w:t>
            </w:r>
          </w:p>
          <w:p w:rsidR="0044300B" w:rsidRPr="002C5E35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B66EF9">
              <w:rPr>
                <w:rFonts w:ascii="仿宋" w:eastAsia="仿宋" w:hAnsi="仿宋" w:hint="eastAsia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709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5047B4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 w:rsidRPr="005047B4">
              <w:rPr>
                <w:rFonts w:ascii="仿宋" w:eastAsia="仿宋" w:hAnsi="仿宋"/>
                <w:kern w:val="0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44300B" w:rsidRPr="002C5E35" w:rsidTr="00676766">
        <w:trPr>
          <w:trHeight w:val="840"/>
        </w:trPr>
        <w:tc>
          <w:tcPr>
            <w:tcW w:w="852" w:type="dxa"/>
            <w:vMerge w:val="restart"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C5E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说课内容</w:t>
            </w:r>
          </w:p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3</w:t>
            </w:r>
            <w:r w:rsidRPr="002C5E3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0</w:t>
            </w:r>
            <w:r w:rsidRPr="002C5E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教学目标</w:t>
            </w:r>
          </w:p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分析</w:t>
            </w:r>
          </w:p>
        </w:tc>
        <w:tc>
          <w:tcPr>
            <w:tcW w:w="5812" w:type="dxa"/>
            <w:gridSpan w:val="3"/>
            <w:vAlign w:val="center"/>
          </w:tcPr>
          <w:p w:rsidR="0044300B" w:rsidRPr="00520D17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520D17">
              <w:rPr>
                <w:rFonts w:ascii="仿宋" w:eastAsia="仿宋" w:hAnsi="仿宋"/>
                <w:kern w:val="0"/>
                <w:szCs w:val="21"/>
              </w:rPr>
              <w:t>教学目标符合要求</w:t>
            </w:r>
            <w:r w:rsidRPr="00520D17">
              <w:rPr>
                <w:rFonts w:ascii="仿宋" w:eastAsia="仿宋" w:hAnsi="仿宋" w:hint="eastAsia"/>
                <w:kern w:val="0"/>
                <w:szCs w:val="21"/>
              </w:rPr>
              <w:t>，</w:t>
            </w:r>
            <w:r w:rsidRPr="00520D17">
              <w:rPr>
                <w:rFonts w:ascii="仿宋" w:eastAsia="仿宋" w:hAnsi="仿宋"/>
                <w:kern w:val="0"/>
                <w:szCs w:val="21"/>
              </w:rPr>
              <w:t>明确、具体</w:t>
            </w:r>
            <w:r w:rsidRPr="00520D17">
              <w:rPr>
                <w:rFonts w:ascii="仿宋" w:eastAsia="仿宋" w:hAnsi="仿宋" w:hint="eastAsia"/>
                <w:kern w:val="0"/>
                <w:szCs w:val="21"/>
              </w:rPr>
              <w:t>、</w:t>
            </w:r>
            <w:r w:rsidRPr="00520D17">
              <w:rPr>
                <w:rFonts w:ascii="仿宋" w:eastAsia="仿宋" w:hAnsi="仿宋"/>
                <w:kern w:val="0"/>
                <w:szCs w:val="21"/>
              </w:rPr>
              <w:t>齐全</w:t>
            </w:r>
            <w:r w:rsidRPr="00520D17">
              <w:rPr>
                <w:rFonts w:ascii="仿宋" w:eastAsia="仿宋" w:hAnsi="仿宋" w:hint="eastAsia"/>
                <w:kern w:val="0"/>
                <w:szCs w:val="21"/>
              </w:rPr>
              <w:t>，</w:t>
            </w:r>
            <w:r w:rsidRPr="00520D17">
              <w:rPr>
                <w:rFonts w:ascii="仿宋" w:eastAsia="仿宋" w:hAnsi="仿宋"/>
                <w:kern w:val="0"/>
                <w:szCs w:val="21"/>
              </w:rPr>
              <w:t>表述简洁、准确、精练，可操作、可观察、可检测</w:t>
            </w:r>
          </w:p>
        </w:tc>
        <w:tc>
          <w:tcPr>
            <w:tcW w:w="709" w:type="dxa"/>
            <w:vAlign w:val="center"/>
          </w:tcPr>
          <w:p w:rsidR="0044300B" w:rsidRPr="002B6A8B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44300B" w:rsidRPr="00D138FF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</w:tr>
      <w:tr w:rsidR="0044300B" w:rsidRPr="00D138FF" w:rsidTr="00676766">
        <w:trPr>
          <w:trHeight w:val="980"/>
        </w:trPr>
        <w:tc>
          <w:tcPr>
            <w:tcW w:w="852" w:type="dxa"/>
            <w:vMerge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教学内容</w:t>
            </w:r>
          </w:p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分析</w:t>
            </w:r>
          </w:p>
        </w:tc>
        <w:tc>
          <w:tcPr>
            <w:tcW w:w="5812" w:type="dxa"/>
            <w:gridSpan w:val="3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教学</w:t>
            </w:r>
            <w:r w:rsidRPr="00C113BF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内容在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课程、学科中的地位、作用及与相关知识的联系</w:t>
            </w:r>
            <w:r w:rsidRPr="00520D17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理解到位、分析准确、描述清晰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；并能结合学生学情</w:t>
            </w:r>
            <w:r w:rsidRPr="00520D17">
              <w:rPr>
                <w:rFonts w:ascii="仿宋" w:eastAsia="仿宋" w:hAnsi="仿宋" w:cs="Times New Roman"/>
                <w:color w:val="000000" w:themeColor="text1"/>
                <w:szCs w:val="21"/>
              </w:rPr>
              <w:t>，分析教学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内容的</w:t>
            </w:r>
            <w:r w:rsidRPr="00520D17">
              <w:rPr>
                <w:rFonts w:ascii="仿宋" w:eastAsia="仿宋" w:hAnsi="仿宋" w:cs="Times New Roman"/>
                <w:color w:val="000000" w:themeColor="text1"/>
                <w:szCs w:val="21"/>
              </w:rPr>
              <w:t>重难点</w:t>
            </w:r>
          </w:p>
        </w:tc>
        <w:tc>
          <w:tcPr>
            <w:tcW w:w="709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44300B" w:rsidRPr="00D138FF" w:rsidTr="00676766">
        <w:trPr>
          <w:trHeight w:val="1122"/>
        </w:trPr>
        <w:tc>
          <w:tcPr>
            <w:tcW w:w="852" w:type="dxa"/>
            <w:vMerge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教学方法</w:t>
            </w:r>
          </w:p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设计</w:t>
            </w:r>
          </w:p>
        </w:tc>
        <w:tc>
          <w:tcPr>
            <w:tcW w:w="5812" w:type="dxa"/>
            <w:gridSpan w:val="3"/>
            <w:vAlign w:val="center"/>
          </w:tcPr>
          <w:p w:rsidR="0044300B" w:rsidRPr="002C5E35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520D17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教法选择恰当、灵活、符合学生认知规律和学科教学特点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，学法指导科学、具体、能启发诱导学生勤于动脑，善于思考；</w:t>
            </w:r>
            <w:r w:rsidRPr="00E975FD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教学环节设计完整合理、结构严谨、层次清晰，时间安排紧凑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；</w:t>
            </w:r>
          </w:p>
        </w:tc>
        <w:tc>
          <w:tcPr>
            <w:tcW w:w="709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D138FF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1</w:t>
            </w:r>
            <w:r w:rsidRPr="00D138FF">
              <w:rPr>
                <w:rFonts w:ascii="仿宋" w:eastAsia="仿宋" w:hAnsi="仿宋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44300B" w:rsidRPr="00D138FF" w:rsidTr="00676766">
        <w:trPr>
          <w:trHeight w:val="1123"/>
        </w:trPr>
        <w:tc>
          <w:tcPr>
            <w:tcW w:w="852" w:type="dxa"/>
            <w:vMerge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学习效果</w:t>
            </w:r>
          </w:p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评价</w:t>
            </w:r>
          </w:p>
        </w:tc>
        <w:tc>
          <w:tcPr>
            <w:tcW w:w="5812" w:type="dxa"/>
            <w:gridSpan w:val="3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注重反馈，对教学目标有较高达成度；</w:t>
            </w: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教学效果评价方式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合理</w:t>
            </w: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，实现教学、评价、反馈、改进的闭环控制，形成教师、学生、社会多方评价体系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考核标准完整且符合人才培养目标，并对学生的学习起到正确引导作用</w:t>
            </w:r>
          </w:p>
        </w:tc>
        <w:tc>
          <w:tcPr>
            <w:tcW w:w="709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44300B" w:rsidRPr="00D138FF" w:rsidTr="00676766">
        <w:trPr>
          <w:trHeight w:val="700"/>
        </w:trPr>
        <w:tc>
          <w:tcPr>
            <w:tcW w:w="852" w:type="dxa"/>
            <w:vMerge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特色与</w:t>
            </w:r>
          </w:p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创新</w:t>
            </w:r>
          </w:p>
        </w:tc>
        <w:tc>
          <w:tcPr>
            <w:tcW w:w="5812" w:type="dxa"/>
            <w:gridSpan w:val="3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注重</w:t>
            </w:r>
            <w:r w:rsidRPr="00E975FD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教学新方式、新技术、新方法、新模式的运用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，</w:t>
            </w:r>
            <w:r w:rsidRPr="00E975FD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有一定的创新，特色鲜明</w:t>
            </w:r>
          </w:p>
        </w:tc>
        <w:tc>
          <w:tcPr>
            <w:tcW w:w="709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44300B" w:rsidRPr="00D138FF" w:rsidTr="00676766">
        <w:trPr>
          <w:trHeight w:val="696"/>
        </w:trPr>
        <w:tc>
          <w:tcPr>
            <w:tcW w:w="852" w:type="dxa"/>
            <w:vMerge w:val="restart"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C5E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课堂教学</w:t>
            </w:r>
          </w:p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4</w:t>
            </w:r>
            <w:r w:rsidRPr="002C5E35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0</w:t>
            </w:r>
            <w:r w:rsidRPr="002C5E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内容讲授</w:t>
            </w:r>
          </w:p>
        </w:tc>
        <w:tc>
          <w:tcPr>
            <w:tcW w:w="5812" w:type="dxa"/>
            <w:gridSpan w:val="3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能够结合学生实际情况和认知特点，突出教学内容重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难</w:t>
            </w: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点，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教学内容层次分明、逻辑严谨、</w:t>
            </w: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承前启后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、</w:t>
            </w: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循序渐进</w:t>
            </w:r>
          </w:p>
        </w:tc>
        <w:tc>
          <w:tcPr>
            <w:tcW w:w="709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D138FF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1</w:t>
            </w:r>
            <w:r w:rsidRPr="00D138FF">
              <w:rPr>
                <w:rFonts w:ascii="仿宋" w:eastAsia="仿宋" w:hAnsi="仿宋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44300B" w:rsidRPr="00D138FF" w:rsidTr="00676766">
        <w:trPr>
          <w:trHeight w:val="976"/>
        </w:trPr>
        <w:tc>
          <w:tcPr>
            <w:tcW w:w="852" w:type="dxa"/>
            <w:vMerge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教学组织</w:t>
            </w:r>
          </w:p>
        </w:tc>
        <w:tc>
          <w:tcPr>
            <w:tcW w:w="5812" w:type="dxa"/>
            <w:gridSpan w:val="3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教学过程安排合理，方法运用灵活、恰当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；</w:t>
            </w: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教学时间安排合理，课堂应变能力强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；</w:t>
            </w: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熟练、有效地运用多媒体等现代教学手段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；</w:t>
            </w: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709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Cs w:val="21"/>
              </w:rPr>
              <w:t>1</w:t>
            </w:r>
            <w:r w:rsidRPr="00D138FF">
              <w:rPr>
                <w:rFonts w:ascii="仿宋" w:eastAsia="仿宋" w:hAnsi="仿宋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44300B" w:rsidRPr="00D138FF" w:rsidTr="00676766">
        <w:trPr>
          <w:trHeight w:val="736"/>
        </w:trPr>
        <w:tc>
          <w:tcPr>
            <w:tcW w:w="852" w:type="dxa"/>
            <w:vMerge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proofErr w:type="gramStart"/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语言教态</w:t>
            </w:r>
            <w:proofErr w:type="gramEnd"/>
          </w:p>
        </w:tc>
        <w:tc>
          <w:tcPr>
            <w:tcW w:w="5812" w:type="dxa"/>
            <w:gridSpan w:val="3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普通话讲课，语言清晰、流畅、生动，语速节奏恰当</w:t>
            </w:r>
            <w:r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；</w:t>
            </w: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肢体语言运用合理、恰当，</w:t>
            </w:r>
            <w:proofErr w:type="gramStart"/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教态仪表</w:t>
            </w:r>
            <w:proofErr w:type="gramEnd"/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自然得体，精神饱满，亲和力强</w:t>
            </w:r>
          </w:p>
        </w:tc>
        <w:tc>
          <w:tcPr>
            <w:tcW w:w="709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D138FF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1</w:t>
            </w:r>
            <w:r w:rsidRPr="00D138FF">
              <w:rPr>
                <w:rFonts w:ascii="仿宋" w:eastAsia="仿宋" w:hAnsi="仿宋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44300B" w:rsidRPr="00D138FF" w:rsidTr="00676766">
        <w:trPr>
          <w:trHeight w:val="596"/>
        </w:trPr>
        <w:tc>
          <w:tcPr>
            <w:tcW w:w="852" w:type="dxa"/>
            <w:vMerge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4300B" w:rsidRPr="005047B4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2"/>
              </w:rPr>
            </w:pPr>
            <w:r w:rsidRPr="005047B4">
              <w:rPr>
                <w:rFonts w:ascii="仿宋" w:eastAsia="仿宋" w:hAnsi="仿宋" w:hint="eastAsia"/>
                <w:b/>
                <w:kern w:val="0"/>
                <w:sz w:val="22"/>
              </w:rPr>
              <w:t>特色教学</w:t>
            </w:r>
          </w:p>
        </w:tc>
        <w:tc>
          <w:tcPr>
            <w:tcW w:w="5812" w:type="dxa"/>
            <w:gridSpan w:val="3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left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A35895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教学理念先进、风格突出、感染力强、教学效果好</w:t>
            </w:r>
          </w:p>
        </w:tc>
        <w:tc>
          <w:tcPr>
            <w:tcW w:w="709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  <w:r w:rsidRPr="00D138FF">
              <w:rPr>
                <w:rFonts w:ascii="仿宋" w:eastAsia="仿宋" w:hAnsi="仿宋" w:cs="Times New Roman" w:hint="eastAsia"/>
                <w:color w:val="000000" w:themeColor="text1"/>
                <w:szCs w:val="21"/>
              </w:rPr>
              <w:t>1</w:t>
            </w:r>
            <w:r w:rsidRPr="00D138FF">
              <w:rPr>
                <w:rFonts w:ascii="仿宋" w:eastAsia="仿宋" w:hAnsi="仿宋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44300B" w:rsidRPr="00D138FF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 w:themeColor="text1"/>
                <w:szCs w:val="21"/>
              </w:rPr>
            </w:pPr>
          </w:p>
        </w:tc>
      </w:tr>
      <w:tr w:rsidR="0044300B" w:rsidRPr="00D138FF" w:rsidTr="00676766">
        <w:trPr>
          <w:trHeight w:val="844"/>
        </w:trPr>
        <w:tc>
          <w:tcPr>
            <w:tcW w:w="852" w:type="dxa"/>
            <w:vAlign w:val="center"/>
          </w:tcPr>
          <w:p w:rsidR="0044300B" w:rsidRPr="002C5E35" w:rsidRDefault="0044300B" w:rsidP="00676766">
            <w:pPr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2C5E35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评委签字</w:t>
            </w:r>
          </w:p>
        </w:tc>
        <w:tc>
          <w:tcPr>
            <w:tcW w:w="1998" w:type="dxa"/>
            <w:gridSpan w:val="2"/>
            <w:vAlign w:val="center"/>
          </w:tcPr>
          <w:p w:rsidR="0044300B" w:rsidRPr="002C5E35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44300B" w:rsidRPr="002C5E35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  <w:r w:rsidRPr="002C5E35"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备注</w:t>
            </w:r>
          </w:p>
        </w:tc>
        <w:tc>
          <w:tcPr>
            <w:tcW w:w="4166" w:type="dxa"/>
            <w:vAlign w:val="center"/>
          </w:tcPr>
          <w:p w:rsidR="0044300B" w:rsidRPr="002C5E35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4300B" w:rsidRPr="002C5E35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  <w:r w:rsidRPr="002C5E35">
              <w:rPr>
                <w:rFonts w:ascii="仿宋" w:eastAsia="仿宋" w:hAnsi="仿宋" w:hint="eastAsia"/>
                <w:b/>
                <w:kern w:val="0"/>
                <w:sz w:val="22"/>
                <w:szCs w:val="21"/>
              </w:rPr>
              <w:t>得分</w:t>
            </w:r>
          </w:p>
        </w:tc>
        <w:tc>
          <w:tcPr>
            <w:tcW w:w="992" w:type="dxa"/>
            <w:vAlign w:val="center"/>
          </w:tcPr>
          <w:p w:rsidR="0044300B" w:rsidRPr="002C5E35" w:rsidRDefault="0044300B" w:rsidP="00676766">
            <w:pPr>
              <w:tabs>
                <w:tab w:val="left" w:pos="3902"/>
                <w:tab w:val="left" w:pos="10951"/>
                <w:tab w:val="left" w:pos="11033"/>
              </w:tabs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2"/>
                <w:szCs w:val="21"/>
              </w:rPr>
            </w:pPr>
          </w:p>
        </w:tc>
      </w:tr>
    </w:tbl>
    <w:p w:rsidR="00233D4B" w:rsidRDefault="00233D4B"/>
    <w:sectPr w:rsidR="00233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0B"/>
    <w:rsid w:val="00233D4B"/>
    <w:rsid w:val="0044300B"/>
    <w:rsid w:val="00D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3A3C1-70AA-468F-9B4B-D3B20D2E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43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286857658@qq.com</dc:creator>
  <cp:keywords/>
  <dc:description/>
  <cp:lastModifiedBy>Administrator</cp:lastModifiedBy>
  <cp:revision>2</cp:revision>
  <dcterms:created xsi:type="dcterms:W3CDTF">2019-03-08T07:59:00Z</dcterms:created>
  <dcterms:modified xsi:type="dcterms:W3CDTF">2020-07-20T02:49:00Z</dcterms:modified>
</cp:coreProperties>
</file>